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3C08" w14:textId="347096E4" w:rsidR="00A00B56" w:rsidRPr="00A00B56" w:rsidRDefault="00A00B56" w:rsidP="00A00B56">
      <w:pPr>
        <w:keepNext/>
        <w:tabs>
          <w:tab w:val="left" w:pos="0"/>
        </w:tabs>
        <w:spacing w:after="0" w:line="240" w:lineRule="auto"/>
        <w:ind w:left="7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ЭТИЧЕСКИЙ КОДЕКС</w:t>
      </w:r>
    </w:p>
    <w:p w14:paraId="4BA9DDFD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Педагога-психолога службы практической психологии </w:t>
      </w: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 образования России</w:t>
      </w:r>
    </w:p>
    <w:p w14:paraId="4EB62001" w14:textId="77777777" w:rsidR="00A00B56" w:rsidRPr="00A00B56" w:rsidRDefault="00A00B56" w:rsidP="00A00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 на Всероссийском съезде практических психологов образования,</w:t>
      </w:r>
    </w:p>
    <w:p w14:paraId="3BF6B230" w14:textId="77777777" w:rsidR="00A00B56" w:rsidRPr="00A00B56" w:rsidRDefault="00A00B56" w:rsidP="00A00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проходившем в мае 2003 г. в г. Москве.</w:t>
      </w:r>
    </w:p>
    <w:p w14:paraId="021E9D87" w14:textId="77777777" w:rsidR="00A00B56" w:rsidRPr="00A00B56" w:rsidRDefault="00A00B56" w:rsidP="00A00B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B8DFF75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Данный Этический кодекс распространяется на все профессиональные виды деятельности педагога-психолога системы образования России (далее – психолог). </w:t>
      </w:r>
    </w:p>
    <w:p w14:paraId="418E2D48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Главной целью Этического кодекса является установление основополагающих прав и обязанностей, вытекающих из особенностей профессиональной деятельности психолога. Кодекс должен служить психологу ориентиром при планировании и построении работы с клиентом, в том числе при разрешении проблемных и конфликтных ситуаций, возникающих в процессе профессиональной деятельности психолога. Кодекс призван оградить клиентов и общество в целом от нежелательных последствий бесконтрольного и неквалифицированного использования психологических знаний, и в то же время защитить психологов и практическую психологию от дискредитации. Кодекс составлен в соответствии с Женевской конвенцией «О правах ребенка» и действующим Российским законодательством. </w:t>
      </w:r>
    </w:p>
    <w:p w14:paraId="066C04CB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Этического кодекса входит в базовую профессиональную подготовку практического психолога образования.</w:t>
      </w:r>
    </w:p>
    <w:p w14:paraId="790086DB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решения возникающих этических проблем создается комиссия по Этике в составе регионального научно-методического совета службы практической психологии образования.</w:t>
      </w:r>
    </w:p>
    <w:p w14:paraId="244278B8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51DF9BF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этические принципы деятельности психолога</w:t>
      </w:r>
    </w:p>
    <w:p w14:paraId="0A02D222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Этические принципы призваны обеспечить: </w:t>
      </w:r>
    </w:p>
    <w:p w14:paraId="742785FB" w14:textId="049E14EE" w:rsidR="00A00B56" w:rsidRPr="00A00B56" w:rsidRDefault="00A00B56" w:rsidP="00A00B56">
      <w:pPr>
        <w:pStyle w:val="a3"/>
        <w:numPr>
          <w:ilvl w:val="0"/>
          <w:numId w:val="1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профессиональных задач в соответствии с этическими нормами;</w:t>
      </w:r>
    </w:p>
    <w:p w14:paraId="6A022AE7" w14:textId="77777777" w:rsidR="00A00B56" w:rsidRPr="00A00B56" w:rsidRDefault="00A00B56" w:rsidP="00A00B56">
      <w:pPr>
        <w:pStyle w:val="a3"/>
        <w:numPr>
          <w:ilvl w:val="0"/>
          <w:numId w:val="1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защиту законных прав людей, с которыми психологи вступают в профессиональное взаимодействие: обучающихся, воспитанников, студентов, педагогов, супервизоров, участников исследований и др. лиц, с которыми работает психолог;</w:t>
      </w:r>
    </w:p>
    <w:p w14:paraId="601B63B8" w14:textId="3F959F04" w:rsidR="00A00B56" w:rsidRPr="00A00B56" w:rsidRDefault="00A00B56" w:rsidP="00A00B56">
      <w:pPr>
        <w:pStyle w:val="a3"/>
        <w:numPr>
          <w:ilvl w:val="0"/>
          <w:numId w:val="1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доверия между психологом и клиентом;</w:t>
      </w:r>
    </w:p>
    <w:p w14:paraId="1936A6AE" w14:textId="646DB73C" w:rsidR="00A00B56" w:rsidRPr="00A00B56" w:rsidRDefault="00A00B56" w:rsidP="00A00B56">
      <w:pPr>
        <w:pStyle w:val="a3"/>
        <w:numPr>
          <w:ilvl w:val="0"/>
          <w:numId w:val="12"/>
        </w:num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 авторитета психологической службы образования, среди обучающихся, воспитанников, родителей и педагогической общественности.</w:t>
      </w:r>
    </w:p>
    <w:p w14:paraId="60A516C8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867F1FD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Основными этическими принципами являются: </w:t>
      </w:r>
    </w:p>
    <w:p w14:paraId="06BB5001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Принцип конфиденциальности.</w:t>
      </w:r>
    </w:p>
    <w:p w14:paraId="5AF8E8B7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Принцип компетентности.</w:t>
      </w: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14:paraId="1A0490B8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Принцип ответственности. </w:t>
      </w:r>
    </w:p>
    <w:p w14:paraId="3C30AD53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Принцип этической и юридической правомочности.</w:t>
      </w:r>
    </w:p>
    <w:p w14:paraId="327611C2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Принцип квалифицированной пропаганды психологии.</w:t>
      </w:r>
    </w:p>
    <w:p w14:paraId="769419B0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Принцип благополучия клиента.</w:t>
      </w:r>
    </w:p>
    <w:p w14:paraId="2AAA6974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Принцип профессиональной кооперации.</w:t>
      </w:r>
    </w:p>
    <w:p w14:paraId="669C4BFF" w14:textId="77777777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Принцип информирования клиента о целях и результатах обследования.</w:t>
      </w:r>
    </w:p>
    <w:p w14:paraId="151C7312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7F772F8F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принципы согласуются с профессиональными стандартами, принятыми в работе психологов в международном сообществе.</w:t>
      </w: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14:paraId="1A687FBB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Принцип конфиденциальности</w:t>
      </w:r>
    </w:p>
    <w:p w14:paraId="35F8E94C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Информация, полученная психологом в процессе проведения работы, не подлежит сознательному или случайному разглашению, а в ситуации необходимости передачи ее третьим лицам должна быть представлена в форме, исключающей ее использование против интересов клиентов.</w:t>
      </w:r>
    </w:p>
    <w:p w14:paraId="291AE393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Лица, участвующие в психологических исследованиях, тренингах и других мероприятиях, должны быть осведомлены об объеме и характере информации, которая может быть сообщена другим заинтересованным лицам и (или) учреждениям.</w:t>
      </w:r>
    </w:p>
    <w:p w14:paraId="07994583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Участие обучающихся, воспитанников, родителей, педагогов в психологических процедурах (диагностика, консультирование, коррекция и др.) должно быть сознательным и добровольным. </w:t>
      </w:r>
    </w:p>
    <w:p w14:paraId="1E0C7487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Если информация, полученная от клиента, запрашивается экспертами (для решения вопроса о компетентности психолога во время его аттестации), она должна быть предоставлена в форме, исключающей идентификацию личности клиента экспертами. Для этого вся информация о клиенте регистрируется и хранится с учетом строгой конфиденциальности.</w:t>
      </w:r>
    </w:p>
    <w:p w14:paraId="5EDF32E3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Отчеты о профессиональной деятельности, результаты исследований и публикации должны быть составлены в форме, исключающей идентификацию личности клиента окружающими людьми, не включенными в круг специалистов, работающих с данным клиентом.</w:t>
      </w:r>
    </w:p>
    <w:p w14:paraId="33B0121F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 присутствие третьих лиц во время диагностики или консультирования необходимо предварительное согласие клиента или лиц, несущих за него ответственность (в случае, если клиент не достиг 14-летнего возраста).</w:t>
      </w:r>
    </w:p>
    <w:p w14:paraId="04B3F912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Администрация органа управления образованием или образовательного учреждения, по заданию которого проводится психологическое обследование, должна быть предупреждена о том, что на нее распространяется обязательство сохранения профессиональной тайны. Сообщая администрации результаты обследования и своего заключения, психолог должен воздерживаться от сообщения сведений, наносящих вред клиенту и не имеющих отношения к образовательной ситуации.</w:t>
      </w:r>
    </w:p>
    <w:p w14:paraId="0766D7CC" w14:textId="77777777" w:rsidR="00A00B56" w:rsidRPr="00A00B56" w:rsidRDefault="00A00B56" w:rsidP="00A00B56">
      <w:pPr>
        <w:keepNext/>
        <w:numPr>
          <w:ilvl w:val="0"/>
          <w:numId w:val="5"/>
        </w:numPr>
        <w:tabs>
          <w:tab w:val="left" w:pos="0"/>
        </w:tabs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14:paraId="0F715FB0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Принцип компетентности</w:t>
      </w:r>
    </w:p>
    <w:p w14:paraId="0B70ADB8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Психолог четко определяет и учитывает границы собственной компетентности.</w:t>
      </w:r>
    </w:p>
    <w:p w14:paraId="7CC529F5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Психолог несет ответственность за выбор процедуры и методов работы с клиентом.</w:t>
      </w:r>
    </w:p>
    <w:p w14:paraId="32E78C19" w14:textId="77777777" w:rsidR="00A00B56" w:rsidRPr="00A00B56" w:rsidRDefault="00A00B56" w:rsidP="00A00B56">
      <w:pPr>
        <w:keepNext/>
        <w:numPr>
          <w:ilvl w:val="0"/>
          <w:numId w:val="6"/>
        </w:numPr>
        <w:tabs>
          <w:tab w:val="left" w:pos="0"/>
        </w:tabs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14:paraId="77F66ABA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Принцип ответственности</w:t>
      </w:r>
    </w:p>
    <w:p w14:paraId="436964FF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Психолог осознает свою профессиональную и личную ответственность перед клиентом и обществом за свою профессиональную деятельность.</w:t>
      </w:r>
    </w:p>
    <w:p w14:paraId="3D545531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2. Проводя исследования, психолог заботится, прежде всего, о благополучии людей и не использует результаты работы им во вред.</w:t>
      </w:r>
    </w:p>
    <w:p w14:paraId="6755085F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З. Психолог несет ответственность за соблюдение данного Этического кодекса независимо от того, проводит он психологическую работу сам или она идет под его руководством. </w:t>
      </w:r>
    </w:p>
    <w:p w14:paraId="442F20F8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Психолог несет профессиональную ответственность за собственные высказывания на психологические темы, сделанные в средствах массовой информации и в публичных выступлениях.</w:t>
      </w:r>
    </w:p>
    <w:p w14:paraId="5F10989E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Психолог в публичных выступлениях не имеет права пользоваться непроверенной информацией, вводить людей в заблуждение относительно своего образования и компетентности.</w:t>
      </w:r>
    </w:p>
    <w:p w14:paraId="1ABBCD07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 Психолог может не информировать клиента об истинных целях психологических процедур только в тех случаях, когда альтернативные пути достижения этих целей невозможны.</w:t>
      </w:r>
    </w:p>
    <w:p w14:paraId="31B5410A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При принятии решения об оказании психологической помощи недееспособным лицам (несовершеннолетним; лицам, находящимся в остром стрессовом состоянии; больным, имеющим на момент обращения диагноз психического расстройства, который известен психологу, и т.п.) психолог несет ответственность за последствия выбранного и использованного им вмешательства.</w:t>
      </w:r>
    </w:p>
    <w:p w14:paraId="32CCAD62" w14:textId="77777777" w:rsid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18CD8A7" w14:textId="7034C093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Принцип этической и юридической правомочности</w:t>
      </w:r>
    </w:p>
    <w:p w14:paraId="63604519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Психолог планирует и проводит исследования в соответствии с действующим законодательством и профессиональными требованиями к проведению психологической деятельности.</w:t>
      </w:r>
    </w:p>
    <w:p w14:paraId="7F47C664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случае расхождения между нормами данного Кодекса и обязанностями, вменяемыми ему администрацией образовательного учреждения, психолог руководствуется нормами данного Кодекса. Подобные случаи доводятся до сведения администрации учреждения, где работает психолог, и профессиональной психологической общественности (методического объединения) или областного научно-методического совета службы практической психологии.</w:t>
      </w:r>
    </w:p>
    <w:p w14:paraId="7F92E342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Нормы данного Кодекса распространяются только на профессиональные отношения психолога с клиентом и другими субъектами образовательного процесса.</w:t>
      </w:r>
    </w:p>
    <w:p w14:paraId="412561C6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Психолог может выполнять свои обязанности официального эксперта в соответствии с законом. При этом на него полностью распространяются нормы данного Кодекса</w:t>
      </w:r>
    </w:p>
    <w:p w14:paraId="5224BA14" w14:textId="77777777" w:rsidR="00A00B56" w:rsidRPr="00A00B56" w:rsidRDefault="00A00B56" w:rsidP="00A00B56">
      <w:pPr>
        <w:keepNext/>
        <w:numPr>
          <w:ilvl w:val="0"/>
          <w:numId w:val="8"/>
        </w:numPr>
        <w:tabs>
          <w:tab w:val="left" w:pos="0"/>
        </w:tabs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14:paraId="6603603D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Принцип квалифицированной пропаганды психологии</w:t>
      </w:r>
    </w:p>
    <w:p w14:paraId="2A8FEF3C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любых сообщениях, предназначенных для людей, не имеющих психологического образования, следует избегать избыточной информации, раскрывающей суть профессиональных методов его работы. Подобная информация возможна только в сообщениях для специалистов.</w:t>
      </w:r>
    </w:p>
    <w:p w14:paraId="6ED999ED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 всех сообщениях психолог должен отражать возможности методов практической психологии в соответствии с реальным положением дел. Следует воздерживаться от любых высказываний, которые могут повлечь за собой неоправданные ожидания от психолога.</w:t>
      </w:r>
    </w:p>
    <w:p w14:paraId="2CF2FDBA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З. Психолог обязан пропагандировать достижения психологии профессионально и точно в соответствии с действительным состоянием науки на данный момент. </w:t>
      </w:r>
    </w:p>
    <w:p w14:paraId="00FCA051" w14:textId="77777777" w:rsidR="00A00B56" w:rsidRPr="00A00B56" w:rsidRDefault="00A00B56" w:rsidP="00A00B56">
      <w:pPr>
        <w:keepNext/>
        <w:numPr>
          <w:ilvl w:val="0"/>
          <w:numId w:val="9"/>
        </w:numPr>
        <w:tabs>
          <w:tab w:val="left" w:pos="0"/>
        </w:tabs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 </w:t>
      </w:r>
    </w:p>
    <w:p w14:paraId="769EEB6F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Принцип благополучия клиента</w:t>
      </w:r>
    </w:p>
    <w:p w14:paraId="49BB0161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 своих профессиональных действиях психолог ориентируется на благополучие и учитывает права всех субъектов образовательного процесса. В случаях, когда обязанности психолога вступают в противоречие с этическими нормами, психолог разрешает эти конфликты, руководствуясь принципом «не навреди».</w:t>
      </w:r>
    </w:p>
    <w:p w14:paraId="2630B597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Психолог в ходе профессиональной деятельности не должен допускать дискриминации (ограничения конституционных прав и свобод личности) по социальному статусу, возрасту, полу, национальности, вероисповеданию, интеллекту и любым другим отличиям.</w:t>
      </w:r>
    </w:p>
    <w:p w14:paraId="35B3230B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 профессиональной деятельности психолога образования приоритетными объявляются права и интересы ребенка как основного субъекта образовательного процесса.</w:t>
      </w:r>
    </w:p>
    <w:p w14:paraId="345437E3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Психолог придерживается доброжелательного и </w:t>
      </w:r>
      <w:proofErr w:type="spellStart"/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безоценочного</w:t>
      </w:r>
      <w:proofErr w:type="spellEnd"/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отношения к клиенту.</w:t>
      </w:r>
    </w:p>
    <w:p w14:paraId="1DF0BF9B" w14:textId="77777777" w:rsidR="00A00B56" w:rsidRPr="00A00B56" w:rsidRDefault="00A00B56" w:rsidP="00A00B56">
      <w:pPr>
        <w:keepNext/>
        <w:numPr>
          <w:ilvl w:val="0"/>
          <w:numId w:val="10"/>
        </w:numPr>
        <w:tabs>
          <w:tab w:val="left" w:pos="0"/>
        </w:tabs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 </w:t>
      </w:r>
    </w:p>
    <w:p w14:paraId="37F3635E" w14:textId="77777777" w:rsidR="00A00B56" w:rsidRPr="00A00B56" w:rsidRDefault="00A00B56" w:rsidP="00A00B56">
      <w:pPr>
        <w:keepNext/>
        <w:tabs>
          <w:tab w:val="left" w:pos="0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Принцип профессиональной кооперации</w:t>
      </w:r>
    </w:p>
    <w:p w14:paraId="0F37E09F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Работа психолога основывается на праве и обязанности проявлять уважение к другим специалистам и методам их работы независимо от собственных теоретических и методических предпочтений.</w:t>
      </w:r>
    </w:p>
    <w:p w14:paraId="6DB0F492" w14:textId="77777777" w:rsidR="00A00B56" w:rsidRP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Психолог воздерживается от публичных оценок и замечаний о средствах и методах работы коллег в присутствии клиентов и обследуемых лиц.</w:t>
      </w:r>
    </w:p>
    <w:p w14:paraId="58B1F19D" w14:textId="77777777" w:rsidR="00A00B56" w:rsidRDefault="00A00B56" w:rsidP="00A00B5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Если этическое нарушение не может быть устранено неформальным путем, психолог может вынести проблему на обсуждение методического объединения (МО), в конфликтных ситуациях – на этическую комиссию регионального научно-методического совета службы практической психологии образования.</w:t>
      </w:r>
    </w:p>
    <w:p w14:paraId="6F642AC3" w14:textId="77777777" w:rsid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EAC54E" w14:textId="4F2F9496" w:rsidR="00A00B56" w:rsidRPr="00A00B56" w:rsidRDefault="00A00B56" w:rsidP="00A00B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Принцип информирования клиента о целях и результатах обследования</w:t>
      </w:r>
    </w:p>
    <w:p w14:paraId="6DA02BE2" w14:textId="77777777" w:rsidR="00A00B56" w:rsidRPr="00A00B56" w:rsidRDefault="00A00B56" w:rsidP="00A00B56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Психолог информирует клиента о целях и содержании психологической работы, проводимой с ним, применяемых методах и способах получения информации, чтобы клиент мог принять решение об участии в этой работе. В случаях, когда психологическая процедура осуществляется с детьми до 14 лет, согласие на участие в ней ребенка должны дать родители или лица, их заменяющие.</w:t>
      </w:r>
    </w:p>
    <w:p w14:paraId="34C06255" w14:textId="77777777" w:rsidR="00A00B56" w:rsidRPr="00A00B56" w:rsidRDefault="00A00B56" w:rsidP="00A00B56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процессе профессиональной деятельности психолог высказывает собственные суждения и оценивает различные аспекты ситуации в форме, исключающей ограничение свободы клиента в принятии им самостоятельного решения. В ходе работы по оказанию психологической помощи должен строго соблюдаться принцип добровольности со стороны клиента.</w:t>
      </w:r>
    </w:p>
    <w:p w14:paraId="538919A4" w14:textId="77777777" w:rsidR="00A00B56" w:rsidRPr="00A00B56" w:rsidRDefault="00A00B56" w:rsidP="00A00B56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Психолог должен информировать участников психологической работы о тех аспектах деятельности, которые могут повлиять на их решение участвовать (или не участвовать) в предстоящей работе: физический риск, дискомфорт, неприятный эмоциональный опыт и др.</w:t>
      </w:r>
    </w:p>
    <w:p w14:paraId="4DA97C59" w14:textId="77777777" w:rsidR="00A00B56" w:rsidRPr="00A00B56" w:rsidRDefault="00A00B56" w:rsidP="00A00B56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Для получения согласия клиента на психологическую работу с ним психолог должен использовать понятную терминологию и доступный для понимания клиента язык.</w:t>
      </w:r>
    </w:p>
    <w:p w14:paraId="7A143F04" w14:textId="77777777" w:rsidR="00A00B56" w:rsidRPr="00A00B56" w:rsidRDefault="00A00B56" w:rsidP="00A00B56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Заключение по результатам обследования не должно носить категорический характер, оно может быть предложено клиенту только в виде рекомендаций. Рекомендации должны быть четкими и не содержать заведомо невыполнимых условий.</w:t>
      </w:r>
    </w:p>
    <w:p w14:paraId="75C270BD" w14:textId="77777777" w:rsidR="00A00B56" w:rsidRPr="00A00B56" w:rsidRDefault="00A00B56" w:rsidP="00A00B56">
      <w:pPr>
        <w:spacing w:after="0" w:line="240" w:lineRule="auto"/>
        <w:ind w:firstLine="5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ходе обследования психолог должен выявлять и подчеркивать способности и возможности клиента.</w:t>
      </w:r>
      <w:r w:rsidRPr="00A00B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14:paraId="3F6BFF44" w14:textId="77777777" w:rsidR="00A00B56" w:rsidRPr="00A00B56" w:rsidRDefault="00A00B56" w:rsidP="00A00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B5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94ED416" w14:textId="77777777" w:rsidR="00D26483" w:rsidRDefault="00D26483"/>
    <w:sectPr w:rsidR="00D26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A6395"/>
    <w:multiLevelType w:val="multilevel"/>
    <w:tmpl w:val="1970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11199"/>
    <w:multiLevelType w:val="multilevel"/>
    <w:tmpl w:val="7692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2175F1"/>
    <w:multiLevelType w:val="multilevel"/>
    <w:tmpl w:val="03C032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7C5C55"/>
    <w:multiLevelType w:val="multilevel"/>
    <w:tmpl w:val="C7CEB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7F509A"/>
    <w:multiLevelType w:val="multilevel"/>
    <w:tmpl w:val="D92C1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D52A95"/>
    <w:multiLevelType w:val="multilevel"/>
    <w:tmpl w:val="C1FC8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8218DD"/>
    <w:multiLevelType w:val="multilevel"/>
    <w:tmpl w:val="1D7EF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A4F6B"/>
    <w:multiLevelType w:val="hybridMultilevel"/>
    <w:tmpl w:val="E04AF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4B6C99"/>
    <w:multiLevelType w:val="multilevel"/>
    <w:tmpl w:val="DB76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1848A9"/>
    <w:multiLevelType w:val="multilevel"/>
    <w:tmpl w:val="84CAA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D057525"/>
    <w:multiLevelType w:val="multilevel"/>
    <w:tmpl w:val="B44EB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5F0650"/>
    <w:multiLevelType w:val="multilevel"/>
    <w:tmpl w:val="B89C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7868145">
    <w:abstractNumId w:val="0"/>
  </w:num>
  <w:num w:numId="2" w16cid:durableId="2107843565">
    <w:abstractNumId w:val="11"/>
  </w:num>
  <w:num w:numId="3" w16cid:durableId="1763601669">
    <w:abstractNumId w:val="2"/>
  </w:num>
  <w:num w:numId="4" w16cid:durableId="508718811">
    <w:abstractNumId w:val="1"/>
  </w:num>
  <w:num w:numId="5" w16cid:durableId="553078113">
    <w:abstractNumId w:val="4"/>
  </w:num>
  <w:num w:numId="6" w16cid:durableId="985476967">
    <w:abstractNumId w:val="3"/>
  </w:num>
  <w:num w:numId="7" w16cid:durableId="1017854043">
    <w:abstractNumId w:val="6"/>
  </w:num>
  <w:num w:numId="8" w16cid:durableId="1175609331">
    <w:abstractNumId w:val="8"/>
  </w:num>
  <w:num w:numId="9" w16cid:durableId="996571517">
    <w:abstractNumId w:val="5"/>
  </w:num>
  <w:num w:numId="10" w16cid:durableId="1972705767">
    <w:abstractNumId w:val="9"/>
  </w:num>
  <w:num w:numId="11" w16cid:durableId="1921863910">
    <w:abstractNumId w:val="10"/>
  </w:num>
  <w:num w:numId="12" w16cid:durableId="15699964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B56"/>
    <w:rsid w:val="00A00B56"/>
    <w:rsid w:val="00D2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19069"/>
  <w15:chartTrackingRefBased/>
  <w15:docId w15:val="{84E92805-A379-4EBD-A332-EA062A95B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0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56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1564</Words>
  <Characters>8921</Characters>
  <Application>Microsoft Office Word</Application>
  <DocSecurity>0</DocSecurity>
  <Lines>74</Lines>
  <Paragraphs>20</Paragraphs>
  <ScaleCrop>false</ScaleCrop>
  <Company/>
  <LinksUpToDate>false</LinksUpToDate>
  <CharactersWithSpaces>10465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Морозова</dc:creator>
  <cp:keywords/>
  <dc:description/>
  <cp:lastModifiedBy>Гузель Морозова</cp:lastModifiedBy>
  <cp:revision>1</cp:revision>
  <dcterms:created xsi:type="dcterms:W3CDTF">2022-08-31T14:37:00Z</dcterms:created>
  <dcterms:modified xsi:type="dcterms:W3CDTF">2022-08-31T14:40:00Z</dcterms:modified>
</cp:coreProperties>
</file>